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1F59B" w14:textId="77777777" w:rsidR="0017200E" w:rsidRPr="00DB12CB" w:rsidRDefault="0017200E" w:rsidP="0017200E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057801E5" w14:textId="77777777" w:rsidR="0017200E" w:rsidRPr="00DB12CB" w:rsidRDefault="0017200E" w:rsidP="0017200E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67ED65B6" w14:textId="61CBD1EB" w:rsidR="0017200E" w:rsidRPr="005C0DE6" w:rsidRDefault="0017200E" w:rsidP="0017200E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</w:t>
      </w:r>
      <w:r>
        <w:rPr>
          <w:b/>
          <w:bCs/>
          <w:sz w:val="48"/>
          <w:szCs w:val="48"/>
          <w:u w:val="single"/>
          <w:lang w:val="en-US"/>
        </w:rPr>
        <w:t>4</w:t>
      </w:r>
    </w:p>
    <w:p w14:paraId="1C9AC657" w14:textId="3BE16912" w:rsidR="0037643F" w:rsidRPr="009465DF" w:rsidRDefault="0017200E" w:rsidP="0017200E">
      <w:pPr>
        <w:pStyle w:val="ListParagraph"/>
        <w:numPr>
          <w:ilvl w:val="0"/>
          <w:numId w:val="4"/>
        </w:numPr>
        <w:rPr>
          <w:rStyle w:val="eop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 and AI-generated captions.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 </w:t>
      </w:r>
    </w:p>
    <w:p w14:paraId="5C5ACC14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698C47F3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045D042A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D0C331C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555AB5" w14:textId="2FFE8D41" w:rsid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9465DF">
        <w:rPr>
          <w:rFonts w:ascii="Calibri Light" w:hAnsi="Calibri Light" w:cs="Calibri Light"/>
          <w:color w:val="000000"/>
          <w:sz w:val="28"/>
          <w:szCs w:val="28"/>
        </w:rPr>
        <w:t xml:space="preserve">Login to the IBM account with </w:t>
      </w:r>
      <w:proofErr w:type="spellStart"/>
      <w:r w:rsidRPr="009465DF">
        <w:rPr>
          <w:rFonts w:ascii="Calibri Light" w:hAnsi="Calibri Light" w:cs="Calibri Light"/>
          <w:color w:val="000000"/>
          <w:sz w:val="28"/>
          <w:szCs w:val="28"/>
        </w:rPr>
        <w:t>IBMid</w:t>
      </w:r>
      <w:proofErr w:type="spellEnd"/>
      <w:r w:rsidRPr="009465DF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56E42A23" w14:textId="77777777" w:rsidR="009465DF" w:rsidRP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BA717C3" w14:textId="337479E0" w:rsidR="009465DF" w:rsidRDefault="009E055D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16745235" wp14:editId="5D163D2A">
            <wp:extent cx="5731510" cy="3223895"/>
            <wp:effectExtent l="0" t="0" r="2540" b="0"/>
            <wp:docPr id="96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428" name="Picture 967642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37BF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2AD119C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13C29BE1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76FDABA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432523B5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7A168C3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733B72D9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4F8975E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6A9F0ED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091759EB" w14:textId="21DCBC8B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Enter password to login.</w:t>
      </w:r>
    </w:p>
    <w:p w14:paraId="5B79DC67" w14:textId="77777777" w:rsidR="009465DF" w:rsidRP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65F9DBD" w14:textId="17708C6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8443085" w14:textId="3139BA4C" w:rsidR="009465DF" w:rsidRPr="002F7257" w:rsidRDefault="009E055D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EACD2D3" wp14:editId="33DA69B6">
            <wp:extent cx="5731510" cy="3223895"/>
            <wp:effectExtent l="0" t="0" r="2540" b="0"/>
            <wp:docPr id="12577278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27812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AB2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4C9681" w14:textId="1C0C709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3C0B974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9BE43D7" w14:textId="38631461" w:rsidR="009465DF" w:rsidRPr="002F7257" w:rsidRDefault="009E055D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4C11A8A6" wp14:editId="7E94F726">
            <wp:extent cx="5731510" cy="3223895"/>
            <wp:effectExtent l="0" t="0" r="2540" b="0"/>
            <wp:docPr id="1101115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528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39E8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208F2E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42525B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BE15A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3C2383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A7767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5B08614" w14:textId="5C1863A8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Click on the help icon and then click on Docs in the drop-down menu.</w:t>
      </w:r>
    </w:p>
    <w:p w14:paraId="1C8D5FA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CB2D984" w14:textId="703B3D6E" w:rsidR="009465DF" w:rsidRPr="002F7257" w:rsidRDefault="009E055D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BB091C2" wp14:editId="63884A3D">
            <wp:extent cx="5731510" cy="3223895"/>
            <wp:effectExtent l="0" t="0" r="2540" b="0"/>
            <wp:docPr id="6989764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6480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D8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E9143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84F44E8" w14:textId="6AB29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3686E6D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EC5583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C4802F3" wp14:editId="042C6386">
            <wp:extent cx="5731510" cy="179070"/>
            <wp:effectExtent l="0" t="0" r="2540" b="0"/>
            <wp:docPr id="19116969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6931" name="Picture 19116969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46F467B" wp14:editId="27A8720F">
            <wp:extent cx="5731510" cy="3044825"/>
            <wp:effectExtent l="0" t="0" r="2540" b="3175"/>
            <wp:docPr id="16624679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67902" name="Picture 16624679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93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58AF21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FFB215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5CB6A7C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6E87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B23946" w14:textId="23AFC363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Then search for Visual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Recignition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>.</w:t>
      </w:r>
    </w:p>
    <w:p w14:paraId="549D1CF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ED65AB" w14:textId="2D4BEBAD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76074B55" wp14:editId="6CC39E9A">
            <wp:extent cx="5731510" cy="3044825"/>
            <wp:effectExtent l="0" t="0" r="2540" b="3175"/>
            <wp:docPr id="9482075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07533" name="Picture 9482075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E27A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6D5BF77" w14:textId="2B304785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Then open the </w:t>
      </w: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32B47DA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567A7FAE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2016385" wp14:editId="344C05D3">
            <wp:extent cx="5731510" cy="3044825"/>
            <wp:effectExtent l="0" t="0" r="2540" b="3175"/>
            <wp:docPr id="7003174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7471" name="Picture 7003174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77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5BF8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840E55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1F5AA6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C0CC6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D6FC7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B7760A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74CD816" w14:textId="51880869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actions.</w:t>
      </w:r>
    </w:p>
    <w:p w14:paraId="4604F2A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9D82BC9" w14:textId="3A0AA912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CBE34A5" wp14:editId="6768A342">
            <wp:extent cx="5731510" cy="3044825"/>
            <wp:effectExtent l="0" t="0" r="2540" b="3175"/>
            <wp:docPr id="19862479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47938" name="Picture 19862479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1387" w14:textId="47DE0DF1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2B96052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6F857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0EB1937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EB77B7B" wp14:editId="2FD05C10">
            <wp:extent cx="5731510" cy="3044825"/>
            <wp:effectExtent l="0" t="0" r="2540" b="3175"/>
            <wp:docPr id="6749103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0379" name="Picture 6749103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FDC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EB67A1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5D1366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EC0FA9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88347C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02219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E2797E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20B8AE" w14:textId="0060A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proofErr w:type="spellStart"/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DocumentAnalytics.NaturalLanguageClassifier</w:t>
      </w:r>
      <w:proofErr w:type="spellEnd"/>
      <w:r w:rsidRPr="002F7257">
        <w:rPr>
          <w:rFonts w:ascii="Calibri Light" w:hAnsi="Calibri Light" w:cs="Calibri Light"/>
          <w:color w:val="000000"/>
          <w:sz w:val="28"/>
          <w:szCs w:val="28"/>
        </w:rPr>
        <w:t xml:space="preserve"> actions</w:t>
      </w:r>
    </w:p>
    <w:p w14:paraId="0A037A6D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F650E" w14:textId="0A59C428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49DCFA44" wp14:editId="2C2202C0">
            <wp:extent cx="5731510" cy="3044825"/>
            <wp:effectExtent l="0" t="0" r="2540" b="3175"/>
            <wp:docPr id="10996792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9220" name="Picture 10996792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80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F75E5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5A91A5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2B84F6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B199D1D" wp14:editId="1E9DF08D">
            <wp:extent cx="5731510" cy="3044825"/>
            <wp:effectExtent l="0" t="0" r="2540" b="3175"/>
            <wp:docPr id="13410322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32258" name="Picture 13410322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217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476A2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3BA29D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D9563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05A52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691121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1AE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AC4E295" w14:textId="2C92E4EA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0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674A021B" w14:textId="188BEB0C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F50C6A8" wp14:editId="352319B4">
            <wp:extent cx="5731510" cy="3044825"/>
            <wp:effectExtent l="0" t="0" r="2540" b="3175"/>
            <wp:docPr id="1979867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7196" name="Picture 19798671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3D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34C6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7A2B8E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EE43EF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D24FEEB" wp14:editId="2CB4F4E1">
            <wp:extent cx="5731510" cy="3044825"/>
            <wp:effectExtent l="0" t="0" r="2540" b="3175"/>
            <wp:docPr id="817166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673" name="Picture 817166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A0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B2544D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16797B8E" wp14:editId="66ECFD0E">
            <wp:extent cx="5731510" cy="3044825"/>
            <wp:effectExtent l="0" t="0" r="2540" b="3175"/>
            <wp:docPr id="145171260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2607" name="Picture 14517126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B0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1D3107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E45398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4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NLCClassifyText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168E616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D5C1DFA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D7AECB2" wp14:editId="1AA92B40">
            <wp:extent cx="5731510" cy="3044825"/>
            <wp:effectExtent l="0" t="0" r="2540" b="3175"/>
            <wp:docPr id="3505636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3635" name="Picture 3505636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6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44F4825B" wp14:editId="40691721">
            <wp:extent cx="5731510" cy="3044825"/>
            <wp:effectExtent l="0" t="0" r="2540" b="3175"/>
            <wp:docPr id="15055374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37491" name="Picture 150553749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70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C9BEA87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7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NLCSetCredentials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4F5673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15C909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1A2EE6F" wp14:editId="51BFA6A6">
            <wp:extent cx="5731510" cy="3044825"/>
            <wp:effectExtent l="0" t="0" r="2540" b="3175"/>
            <wp:docPr id="10441824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82446" name="Picture 10441824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D1B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837C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57F0A9BB" wp14:editId="447B858F">
            <wp:extent cx="5731510" cy="3044825"/>
            <wp:effectExtent l="0" t="0" r="2540" b="3175"/>
            <wp:docPr id="19003844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4479" name="Picture 19003844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4B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335F9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3CDF7F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0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NLCSetLanguage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54E0B2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A346D07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1A0F5C1A" wp14:editId="280AE18C">
            <wp:extent cx="5731510" cy="3044825"/>
            <wp:effectExtent l="0" t="0" r="2540" b="3175"/>
            <wp:docPr id="100331378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13787" name="Picture 10033137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72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FE69F6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3D9079F4" wp14:editId="6519C0EB">
            <wp:extent cx="5731510" cy="3044825"/>
            <wp:effectExtent l="0" t="0" r="2540" b="3175"/>
            <wp:docPr id="8791720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2090" name="Picture 8791720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B5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2EF9C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13B49D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FAAE4DC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B7B594D" wp14:editId="00FC2B67">
            <wp:extent cx="5731510" cy="3044825"/>
            <wp:effectExtent l="0" t="0" r="2540" b="3175"/>
            <wp:docPr id="12822722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72208" name="Picture 12822722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62C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E80E45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C06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B3B05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EA0F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3F597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84E983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939AF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9EDC1A4" w14:textId="77777777" w:rsidR="002F7257" w:rsidRPr="002F7257" w:rsidRDefault="00000000" w:rsidP="004A755C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4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NLCSetMinConfidence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243DDCDF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909FB4C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D15E4F6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F67C871" wp14:editId="62DADA78">
            <wp:extent cx="5731510" cy="3044825"/>
            <wp:effectExtent l="0" t="0" r="2540" b="3175"/>
            <wp:docPr id="99955717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7170" name="Picture 9995571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9FB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3FB3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86B763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90BBF58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17E7019" wp14:editId="705E0B0D">
            <wp:extent cx="5731510" cy="3044825"/>
            <wp:effectExtent l="0" t="0" r="2540" b="3175"/>
            <wp:docPr id="2175479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7953" name="Picture 2175479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F24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7BC995E7" wp14:editId="4F1B9633">
            <wp:extent cx="5731510" cy="3044825"/>
            <wp:effectExtent l="0" t="0" r="2540" b="3175"/>
            <wp:docPr id="886945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5784" name="Picture 8869457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554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4479FA6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8" w:history="1">
        <w:proofErr w:type="spellStart"/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NLCTrain</w:t>
        </w:r>
        <w:proofErr w:type="spellEnd"/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5D946F6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99234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8FF3CFE" wp14:editId="5089BCC4">
            <wp:extent cx="5731510" cy="3044825"/>
            <wp:effectExtent l="0" t="0" r="2540" b="3175"/>
            <wp:docPr id="4834877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7797" name="Picture 4834877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DB2B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61F001EA" wp14:editId="3718E158">
            <wp:extent cx="5731510" cy="3044825"/>
            <wp:effectExtent l="0" t="0" r="2540" b="3175"/>
            <wp:docPr id="13861906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90685" name="Picture 13861906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58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EDD2A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20277D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AA00A8" w14:textId="30B6DB29" w:rsidR="0017200E" w:rsidRPr="0017200E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0354D2B6" wp14:editId="3646041F">
            <wp:extent cx="5731510" cy="3044825"/>
            <wp:effectExtent l="0" t="0" r="2540" b="3175"/>
            <wp:docPr id="15112789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78945" name="Picture 15112789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00E" w:rsidRPr="00172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28647" w14:textId="77777777" w:rsidR="001B1811" w:rsidRDefault="001B1811" w:rsidP="002F7257">
      <w:pPr>
        <w:spacing w:after="0" w:line="240" w:lineRule="auto"/>
      </w:pPr>
      <w:r>
        <w:separator/>
      </w:r>
    </w:p>
  </w:endnote>
  <w:endnote w:type="continuationSeparator" w:id="0">
    <w:p w14:paraId="71EE4BA4" w14:textId="77777777" w:rsidR="001B1811" w:rsidRDefault="001B1811" w:rsidP="002F7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C0DC1" w14:textId="77777777" w:rsidR="001B1811" w:rsidRDefault="001B1811" w:rsidP="002F7257">
      <w:pPr>
        <w:spacing w:after="0" w:line="240" w:lineRule="auto"/>
      </w:pPr>
      <w:r>
        <w:separator/>
      </w:r>
    </w:p>
  </w:footnote>
  <w:footnote w:type="continuationSeparator" w:id="0">
    <w:p w14:paraId="43FACB24" w14:textId="77777777" w:rsidR="001B1811" w:rsidRDefault="001B1811" w:rsidP="002F7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4A9F"/>
    <w:multiLevelType w:val="hybridMultilevel"/>
    <w:tmpl w:val="DED8C1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B3C9C"/>
    <w:multiLevelType w:val="multilevel"/>
    <w:tmpl w:val="CA106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E302A"/>
    <w:multiLevelType w:val="multilevel"/>
    <w:tmpl w:val="0F126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AA6146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4674ED"/>
    <w:multiLevelType w:val="multilevel"/>
    <w:tmpl w:val="DB2E3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8548A2"/>
    <w:multiLevelType w:val="multilevel"/>
    <w:tmpl w:val="80721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366557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D100E2"/>
    <w:multiLevelType w:val="multilevel"/>
    <w:tmpl w:val="16F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221FB1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6501E3"/>
    <w:multiLevelType w:val="multilevel"/>
    <w:tmpl w:val="0DEC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1E03FC"/>
    <w:multiLevelType w:val="hybridMultilevel"/>
    <w:tmpl w:val="29086190"/>
    <w:lvl w:ilvl="0" w:tplc="4009000B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650598089">
    <w:abstractNumId w:val="7"/>
  </w:num>
  <w:num w:numId="2" w16cid:durableId="360015562">
    <w:abstractNumId w:val="6"/>
  </w:num>
  <w:num w:numId="3" w16cid:durableId="833305296">
    <w:abstractNumId w:val="0"/>
  </w:num>
  <w:num w:numId="4" w16cid:durableId="1048146070">
    <w:abstractNumId w:val="11"/>
  </w:num>
  <w:num w:numId="5" w16cid:durableId="89159285">
    <w:abstractNumId w:val="9"/>
  </w:num>
  <w:num w:numId="6" w16cid:durableId="270285243">
    <w:abstractNumId w:val="3"/>
  </w:num>
  <w:num w:numId="7" w16cid:durableId="2048329435">
    <w:abstractNumId w:val="10"/>
  </w:num>
  <w:num w:numId="8" w16cid:durableId="1998919242">
    <w:abstractNumId w:val="2"/>
  </w:num>
  <w:num w:numId="9" w16cid:durableId="1991513842">
    <w:abstractNumId w:val="4"/>
  </w:num>
  <w:num w:numId="10" w16cid:durableId="843470955">
    <w:abstractNumId w:val="8"/>
  </w:num>
  <w:num w:numId="11" w16cid:durableId="396904060">
    <w:abstractNumId w:val="1"/>
  </w:num>
  <w:num w:numId="12" w16cid:durableId="1980104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00E"/>
    <w:rsid w:val="0017200E"/>
    <w:rsid w:val="001B1811"/>
    <w:rsid w:val="002F7257"/>
    <w:rsid w:val="0037643F"/>
    <w:rsid w:val="00475448"/>
    <w:rsid w:val="004A755C"/>
    <w:rsid w:val="008657D5"/>
    <w:rsid w:val="009465DF"/>
    <w:rsid w:val="009E055D"/>
    <w:rsid w:val="00D90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A3880"/>
  <w15:chartTrackingRefBased/>
  <w15:docId w15:val="{4CAD2261-FECE-4218-BE9E-11738DE1E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0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200E"/>
    <w:pPr>
      <w:ind w:left="720"/>
      <w:contextualSpacing/>
    </w:pPr>
  </w:style>
  <w:style w:type="paragraph" w:customStyle="1" w:styleId="paragraph">
    <w:name w:val="paragraph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17200E"/>
  </w:style>
  <w:style w:type="character" w:customStyle="1" w:styleId="eop">
    <w:name w:val="eop"/>
    <w:basedOn w:val="DefaultParagraphFont"/>
    <w:rsid w:val="0017200E"/>
  </w:style>
  <w:style w:type="paragraph" w:customStyle="1" w:styleId="outlineelement">
    <w:name w:val="outlineelement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257"/>
  </w:style>
  <w:style w:type="paragraph" w:styleId="Footer">
    <w:name w:val="footer"/>
    <w:basedOn w:val="Normal"/>
    <w:link w:val="Foot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257"/>
  </w:style>
  <w:style w:type="paragraph" w:customStyle="1" w:styleId="ulchildlink">
    <w:name w:val="ulchildlink"/>
    <w:basedOn w:val="Normal"/>
    <w:rsid w:val="002F72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F725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F72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8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www.ibm.com/docs/en/SSZRWV_9.1.5/com.ibm.dc.reference.doc/dcaca922.ht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ibm.com/docs/en/SSZRWV_9.1.5/com.ibm.dc.reference.doc/dcaca918.htm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ibm.com/docs/en/SSZRWV_9.1.5/com.ibm.dc.reference.doc/dcaca919.ht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www.ibm.com/docs/en/SSZRWV_9.1.5/com.ibm.dc.reference.doc/dcaca920.htm" TargetMode="External"/><Relationship Id="rId30" Type="http://schemas.openxmlformats.org/officeDocument/2006/relationships/hyperlink" Target="https://www.ibm.com/docs/en/SSZRWV_9.1.5/com.ibm.dc.reference.doc/dcaca921.htm" TargetMode="External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www.ibm.com/docs/en/SSZRWV_9.1.5/com.ibm.dc.reference.doc/dcaca923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715C-BC32-4CD2-A376-77A3EC455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14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UBSH 7</cp:lastModifiedBy>
  <cp:revision>3</cp:revision>
  <dcterms:created xsi:type="dcterms:W3CDTF">2023-10-24T12:51:00Z</dcterms:created>
  <dcterms:modified xsi:type="dcterms:W3CDTF">2023-11-01T16:07:00Z</dcterms:modified>
</cp:coreProperties>
</file>